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AF2D04" w:rsidRDefault="00AF2D04" w:rsidP="00AF2D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="0027583C">
        <w:rPr>
          <w:sz w:val="28"/>
          <w:szCs w:val="28"/>
        </w:rPr>
        <w:t>постановления</w:t>
      </w:r>
      <w:r>
        <w:rPr>
          <w:sz w:val="28"/>
          <w:szCs w:val="28"/>
        </w:rPr>
        <w:t xml:space="preserve"> Правительства Камчатского края </w:t>
      </w:r>
      <w:r w:rsidR="007B0CCF">
        <w:rPr>
          <w:sz w:val="28"/>
          <w:szCs w:val="28"/>
        </w:rPr>
        <w:t>«</w:t>
      </w:r>
      <w:r w:rsidR="007B0CCF" w:rsidRPr="007B0CCF">
        <w:rPr>
          <w:sz w:val="28"/>
          <w:szCs w:val="28"/>
        </w:rPr>
        <w:t>О предоставлении дополнительных мер социальной поддержки отдельным категориям граждан, принимающим (принимавшим) участие в специальной военной операции, проводимой Вооруженными Силами Российской Федерации с 24 февраля 2022 года, и членам их семей</w:t>
      </w:r>
      <w:r w:rsidR="007B0CCF">
        <w:rPr>
          <w:sz w:val="28"/>
          <w:szCs w:val="28"/>
        </w:rPr>
        <w:t>»</w:t>
      </w:r>
    </w:p>
    <w:p w:rsidR="00AF2D04" w:rsidRPr="00084431" w:rsidRDefault="00AF2D04" w:rsidP="00AF2D04">
      <w:pPr>
        <w:jc w:val="center"/>
        <w:rPr>
          <w:sz w:val="28"/>
          <w:szCs w:val="28"/>
        </w:rPr>
      </w:pPr>
    </w:p>
    <w:p w:rsidR="007B0CCF" w:rsidRDefault="00AF2D04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8833E8">
        <w:rPr>
          <w:sz w:val="28"/>
          <w:szCs w:val="28"/>
        </w:rPr>
        <w:t xml:space="preserve">Настоящий проект </w:t>
      </w:r>
      <w:r w:rsidR="0027583C" w:rsidRPr="008833E8">
        <w:rPr>
          <w:sz w:val="28"/>
          <w:szCs w:val="28"/>
        </w:rPr>
        <w:t>постановления</w:t>
      </w:r>
      <w:r w:rsidRPr="008833E8">
        <w:rPr>
          <w:sz w:val="28"/>
          <w:szCs w:val="28"/>
        </w:rPr>
        <w:t xml:space="preserve"> </w:t>
      </w:r>
      <w:r w:rsidR="007B0CCF">
        <w:rPr>
          <w:sz w:val="28"/>
          <w:szCs w:val="28"/>
        </w:rPr>
        <w:t>«</w:t>
      </w:r>
      <w:r w:rsidR="007B0CCF" w:rsidRPr="007B0CCF">
        <w:rPr>
          <w:sz w:val="28"/>
          <w:szCs w:val="28"/>
        </w:rPr>
        <w:t>О предоставлении дополнительных мер социальной поддержки отдельным категориям граждан, принимающим (принимавшим) участие в специальной военной операции, проводимой Вооруженными Силами Российской Федерации с 24 февраля 2022 года, и членам их семей»</w:t>
      </w:r>
      <w:r w:rsidR="007B0CCF">
        <w:rPr>
          <w:sz w:val="28"/>
          <w:szCs w:val="28"/>
        </w:rPr>
        <w:t xml:space="preserve"> </w:t>
      </w:r>
      <w:r w:rsidRPr="008833E8">
        <w:rPr>
          <w:sz w:val="28"/>
          <w:szCs w:val="28"/>
        </w:rPr>
        <w:t xml:space="preserve">разработан </w:t>
      </w:r>
      <w:r w:rsidR="00123863" w:rsidRPr="008833E8">
        <w:rPr>
          <w:sz w:val="28"/>
          <w:szCs w:val="28"/>
        </w:rPr>
        <w:t>в</w:t>
      </w:r>
      <w:r w:rsidR="0016283E" w:rsidRPr="008833E8">
        <w:rPr>
          <w:color w:val="000000"/>
          <w:sz w:val="28"/>
          <w:szCs w:val="28"/>
        </w:rPr>
        <w:t xml:space="preserve"> целях </w:t>
      </w:r>
      <w:r w:rsidR="007B0CCF" w:rsidRPr="007B0CCF">
        <w:rPr>
          <w:color w:val="000000"/>
          <w:sz w:val="28"/>
          <w:szCs w:val="28"/>
        </w:rPr>
        <w:t xml:space="preserve">предоставления </w:t>
      </w:r>
      <w:r w:rsidR="007B0CCF">
        <w:rPr>
          <w:color w:val="000000"/>
          <w:sz w:val="28"/>
          <w:szCs w:val="28"/>
        </w:rPr>
        <w:t xml:space="preserve">мер социальной поддержки путем включения в него мер, предусмотренных следующими постановлениями Правительства Камчатского края: </w:t>
      </w:r>
    </w:p>
    <w:p w:rsidR="007B0CCF" w:rsidRDefault="007B0CCF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B0CCF">
        <w:rPr>
          <w:color w:val="000000"/>
          <w:sz w:val="28"/>
          <w:szCs w:val="28"/>
        </w:rPr>
        <w:t>от 01.04.2022 № 150-П «</w:t>
      </w:r>
      <w:r w:rsidRPr="007B0CCF">
        <w:rPr>
          <w:color w:val="000000"/>
          <w:sz w:val="28"/>
          <w:szCs w:val="20"/>
        </w:rPr>
        <w:t>О предоставлении дополнительных мер социальной поддержки отдельным категориям граждан, принимающим (принимавшим) участие в специальной военной операции, проводимой Вооруженными Силами Российской Федерации с 24 февраля 2022 года, и членам их семей, проживающим в Камчатском крае</w:t>
      </w:r>
      <w:r>
        <w:rPr>
          <w:color w:val="000000"/>
          <w:sz w:val="28"/>
          <w:szCs w:val="28"/>
        </w:rPr>
        <w:t>»;</w:t>
      </w:r>
    </w:p>
    <w:p w:rsidR="007B0CCF" w:rsidRDefault="007B0CCF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7B0CCF">
        <w:rPr>
          <w:color w:val="000000"/>
          <w:sz w:val="28"/>
          <w:szCs w:val="28"/>
        </w:rPr>
        <w:t>от 28.09.2022 № 513-П «О предоставлении дополнительной меры социальной поддержки гражданам, призванным на военную службу по частичной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Федерации».</w:t>
      </w:r>
    </w:p>
    <w:p w:rsidR="007B0CCF" w:rsidRDefault="007B0CCF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Единое постановление Правительства Камчатского края позволит повысить</w:t>
      </w:r>
      <w:r w:rsidRPr="008833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информированность граждан, нуждающихся в указанных мерах, </w:t>
      </w:r>
      <w:r w:rsidRPr="008833E8">
        <w:rPr>
          <w:color w:val="000000"/>
          <w:sz w:val="28"/>
          <w:szCs w:val="28"/>
        </w:rPr>
        <w:t>обеспеч</w:t>
      </w:r>
      <w:r>
        <w:rPr>
          <w:color w:val="000000"/>
          <w:sz w:val="28"/>
          <w:szCs w:val="28"/>
        </w:rPr>
        <w:t>ить</w:t>
      </w:r>
      <w:r w:rsidRPr="008833E8">
        <w:rPr>
          <w:color w:val="000000"/>
          <w:sz w:val="28"/>
          <w:szCs w:val="28"/>
        </w:rPr>
        <w:t xml:space="preserve"> защит</w:t>
      </w:r>
      <w:r>
        <w:rPr>
          <w:color w:val="000000"/>
          <w:sz w:val="28"/>
          <w:szCs w:val="28"/>
        </w:rPr>
        <w:t xml:space="preserve">у их прав, а также упорядочит </w:t>
      </w:r>
      <w:r w:rsidRPr="008833E8">
        <w:rPr>
          <w:bCs/>
          <w:color w:val="000000"/>
          <w:sz w:val="28"/>
          <w:szCs w:val="28"/>
        </w:rPr>
        <w:t>правоприменительн</w:t>
      </w:r>
      <w:r>
        <w:rPr>
          <w:bCs/>
          <w:color w:val="000000"/>
          <w:sz w:val="28"/>
          <w:szCs w:val="28"/>
        </w:rPr>
        <w:t>ую</w:t>
      </w:r>
      <w:r w:rsidRPr="008833E8">
        <w:rPr>
          <w:color w:val="000000"/>
          <w:sz w:val="28"/>
          <w:szCs w:val="28"/>
        </w:rPr>
        <w:t xml:space="preserve"> практик</w:t>
      </w:r>
      <w:r>
        <w:rPr>
          <w:color w:val="000000"/>
          <w:sz w:val="28"/>
          <w:szCs w:val="28"/>
        </w:rPr>
        <w:t>у.</w:t>
      </w:r>
    </w:p>
    <w:p w:rsidR="003F78A6" w:rsidRDefault="003F78A6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Проектом </w:t>
      </w:r>
      <w:r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Правительства Камчатского края</w:t>
      </w:r>
      <w:r>
        <w:rPr>
          <w:color w:val="000000"/>
          <w:sz w:val="28"/>
          <w:szCs w:val="28"/>
        </w:rPr>
        <w:t xml:space="preserve"> </w:t>
      </w:r>
      <w:r w:rsidR="007E05B8">
        <w:rPr>
          <w:color w:val="000000"/>
          <w:sz w:val="28"/>
          <w:szCs w:val="28"/>
        </w:rPr>
        <w:t xml:space="preserve">по решению В.В. </w:t>
      </w:r>
      <w:proofErr w:type="spellStart"/>
      <w:r w:rsidR="007E05B8">
        <w:rPr>
          <w:color w:val="000000"/>
          <w:sz w:val="28"/>
          <w:szCs w:val="28"/>
        </w:rPr>
        <w:t>Солодова</w:t>
      </w:r>
      <w:proofErr w:type="spellEnd"/>
      <w:r w:rsidR="007E05B8">
        <w:rPr>
          <w:color w:val="000000"/>
          <w:sz w:val="28"/>
          <w:szCs w:val="28"/>
        </w:rPr>
        <w:t xml:space="preserve">, Губернатора Камчатского края, </w:t>
      </w:r>
      <w:r>
        <w:rPr>
          <w:color w:val="000000"/>
          <w:sz w:val="28"/>
          <w:szCs w:val="28"/>
        </w:rPr>
        <w:t>с 1 декабря 2022 года выплат</w:t>
      </w:r>
      <w:r w:rsidR="007E05B8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контрактникам, указанным в пунктах 5 и 6 части 1 настоящего проекта, у</w:t>
      </w:r>
      <w:r w:rsidR="00B60D0C">
        <w:rPr>
          <w:color w:val="000000"/>
          <w:sz w:val="28"/>
          <w:szCs w:val="28"/>
        </w:rPr>
        <w:t>станавлива</w:t>
      </w:r>
      <w:r w:rsidR="007E05B8">
        <w:rPr>
          <w:color w:val="000000"/>
          <w:sz w:val="28"/>
          <w:szCs w:val="28"/>
        </w:rPr>
        <w:t>ю</w:t>
      </w:r>
      <w:r w:rsidR="00B60D0C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</w:t>
      </w:r>
      <w:r w:rsidR="00B60D0C">
        <w:rPr>
          <w:color w:val="000000"/>
          <w:sz w:val="28"/>
          <w:szCs w:val="28"/>
        </w:rPr>
        <w:t xml:space="preserve">в </w:t>
      </w:r>
      <w:r w:rsidR="00B60D0C">
        <w:rPr>
          <w:color w:val="000000"/>
          <w:sz w:val="28"/>
          <w:szCs w:val="28"/>
        </w:rPr>
        <w:t>размер</w:t>
      </w:r>
      <w:r w:rsidR="00B60D0C">
        <w:rPr>
          <w:color w:val="000000"/>
          <w:sz w:val="28"/>
          <w:szCs w:val="28"/>
        </w:rPr>
        <w:t xml:space="preserve">е </w:t>
      </w:r>
      <w:r>
        <w:rPr>
          <w:color w:val="000000"/>
          <w:sz w:val="28"/>
          <w:szCs w:val="28"/>
        </w:rPr>
        <w:t>150 т</w:t>
      </w:r>
      <w:r w:rsidR="00B60D0C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с. руб. </w:t>
      </w:r>
    </w:p>
    <w:p w:rsidR="00AF2D04" w:rsidRDefault="008833E8" w:rsidP="00123863">
      <w:pPr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Одновременно с настоящим проектом постановления разработан проект постановления Правительства Камчатского края «</w:t>
      </w:r>
      <w:r w:rsidRPr="008833E8">
        <w:rPr>
          <w:color w:val="000000"/>
          <w:sz w:val="28"/>
          <w:szCs w:val="28"/>
        </w:rPr>
        <w:t>О пр</w:t>
      </w:r>
      <w:r w:rsidR="007B0CCF">
        <w:rPr>
          <w:color w:val="000000"/>
          <w:sz w:val="28"/>
          <w:szCs w:val="28"/>
        </w:rPr>
        <w:t xml:space="preserve">изнании </w:t>
      </w:r>
      <w:r w:rsidR="007B0CCF" w:rsidRPr="007B0CCF">
        <w:rPr>
          <w:color w:val="000000"/>
          <w:sz w:val="28"/>
          <w:szCs w:val="28"/>
        </w:rPr>
        <w:t>утратившими силу отдельных постановлений Правительства Камчатского края</w:t>
      </w:r>
      <w:r w:rsidR="007B0CCF">
        <w:rPr>
          <w:color w:val="000000"/>
          <w:sz w:val="28"/>
          <w:szCs w:val="28"/>
        </w:rPr>
        <w:t>», которым предлагается признать утратившими силу вышеуказанные постановления Правительства Камчатского края</w:t>
      </w:r>
      <w:bookmarkStart w:id="0" w:name="_GoBack"/>
      <w:bookmarkEnd w:id="0"/>
      <w:r>
        <w:rPr>
          <w:color w:val="000000"/>
          <w:sz w:val="28"/>
          <w:szCs w:val="28"/>
        </w:rPr>
        <w:t>.</w:t>
      </w: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Реализация настоящего </w:t>
      </w:r>
      <w:r w:rsidR="0027583C">
        <w:rPr>
          <w:color w:val="000000" w:themeColor="text1"/>
          <w:sz w:val="28"/>
          <w:szCs w:val="28"/>
        </w:rPr>
        <w:t>постановления</w:t>
      </w:r>
      <w:r>
        <w:rPr>
          <w:color w:val="000000" w:themeColor="text1"/>
          <w:sz w:val="28"/>
          <w:szCs w:val="28"/>
        </w:rPr>
        <w:t xml:space="preserve"> Правительства Камчатского края дополнительного финансирования из краевого бюджета не потребует.</w:t>
      </w:r>
    </w:p>
    <w:p w:rsidR="00123863" w:rsidRPr="00123863" w:rsidRDefault="008037DB" w:rsidP="00123863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</w:t>
      </w:r>
      <w:r w:rsidR="00123863" w:rsidRPr="00123863">
        <w:rPr>
          <w:color w:val="000000" w:themeColor="text1"/>
          <w:sz w:val="28"/>
          <w:szCs w:val="28"/>
        </w:rPr>
        <w:t xml:space="preserve">соответствии с постановлением Правительства Камчатского края </w:t>
      </w:r>
      <w:r w:rsidR="00123863" w:rsidRPr="00123863">
        <w:rPr>
          <w:color w:val="000000" w:themeColor="text1"/>
          <w:sz w:val="28"/>
          <w:szCs w:val="28"/>
        </w:rPr>
        <w:br/>
        <w:t>от 21.07.2022 антикоррупционной экспертизы и общественного обсуждения проектов нормативных правовых актов Камчатского края (</w:t>
      </w:r>
      <w:proofErr w:type="spellStart"/>
      <w:r w:rsidR="00123863" w:rsidRPr="00123863">
        <w:rPr>
          <w:color w:val="000000" w:themeColor="text1"/>
          <w:sz w:val="28"/>
          <w:szCs w:val="28"/>
        </w:rPr>
        <w:t>htt</w:t>
      </w:r>
      <w:proofErr w:type="spellEnd"/>
      <w:r w:rsidR="00123863" w:rsidRPr="00123863">
        <w:rPr>
          <w:color w:val="000000" w:themeColor="text1"/>
          <w:sz w:val="28"/>
          <w:szCs w:val="28"/>
          <w:lang w:val="en-US"/>
        </w:rPr>
        <w:t>p</w:t>
      </w:r>
      <w:r w:rsidR="00123863" w:rsidRPr="00123863">
        <w:rPr>
          <w:color w:val="000000" w:themeColor="text1"/>
          <w:sz w:val="28"/>
          <w:szCs w:val="28"/>
        </w:rPr>
        <w:t xml:space="preserve">s://npaproject.kamgov.ru) для обеспечения возможности проведения независимой № 386-П «Об утверждении Положения о порядке проведения антикоррупционной экспертизы изданных исполнительными органами Камчатского края нормативных правовых актов Камчатского края и их проектов» проект постановления </w:t>
      </w:r>
      <w:r w:rsidR="00B92BD8">
        <w:rPr>
          <w:color w:val="000000" w:themeColor="text1"/>
          <w:sz w:val="28"/>
          <w:szCs w:val="28"/>
        </w:rPr>
        <w:t xml:space="preserve">14 </w:t>
      </w:r>
      <w:r w:rsidR="00123863" w:rsidRPr="00123863">
        <w:rPr>
          <w:color w:val="000000" w:themeColor="text1"/>
          <w:sz w:val="28"/>
          <w:szCs w:val="28"/>
        </w:rPr>
        <w:t xml:space="preserve">ноября 2022 года </w:t>
      </w:r>
      <w:r w:rsidR="00123863" w:rsidRPr="00123863">
        <w:rPr>
          <w:color w:val="000000" w:themeColor="text1"/>
          <w:sz w:val="28"/>
          <w:szCs w:val="28"/>
        </w:rPr>
        <w:lastRenderedPageBreak/>
        <w:t xml:space="preserve">размещен на Едином портале проведения независимой антикоррупционной экспертизы в срок по </w:t>
      </w:r>
      <w:r w:rsidR="00B92BD8">
        <w:rPr>
          <w:color w:val="000000" w:themeColor="text1"/>
          <w:sz w:val="28"/>
          <w:szCs w:val="28"/>
        </w:rPr>
        <w:t>20</w:t>
      </w:r>
      <w:r w:rsidR="00123863" w:rsidRPr="00123863">
        <w:rPr>
          <w:color w:val="000000" w:themeColor="text1"/>
          <w:sz w:val="28"/>
          <w:szCs w:val="28"/>
        </w:rPr>
        <w:t xml:space="preserve"> ноября 2022 года.</w:t>
      </w:r>
    </w:p>
    <w:p w:rsidR="00171061" w:rsidRPr="00171061" w:rsidRDefault="00123863" w:rsidP="00123863">
      <w:pPr>
        <w:ind w:firstLine="709"/>
        <w:jc w:val="both"/>
        <w:rPr>
          <w:color w:val="000000" w:themeColor="text1"/>
          <w:sz w:val="28"/>
          <w:szCs w:val="28"/>
        </w:rPr>
      </w:pPr>
      <w:r w:rsidRPr="00123863">
        <w:rPr>
          <w:color w:val="000000" w:themeColor="text1"/>
          <w:sz w:val="28"/>
          <w:szCs w:val="28"/>
        </w:rPr>
        <w:t>Проект постановления не подлежит оценке регулирующего воздействия проектов нормативных правовых актов Камчатского края и экспертизе нормативных правовых актов Камчатского края в соответствии с постановлением Правительства Камчатского края от 28.09.2022 № 510-П</w:t>
      </w:r>
      <w:r>
        <w:rPr>
          <w:color w:val="000000" w:themeColor="text1"/>
          <w:sz w:val="28"/>
          <w:szCs w:val="28"/>
        </w:rPr>
        <w:t xml:space="preserve"> </w:t>
      </w:r>
      <w:r w:rsidRPr="00123863">
        <w:rPr>
          <w:color w:val="000000" w:themeColor="text1"/>
          <w:sz w:val="28"/>
          <w:szCs w:val="28"/>
        </w:rPr>
        <w:t>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  <w:r w:rsidR="00171061" w:rsidRPr="00171061">
        <w:rPr>
          <w:color w:val="000000" w:themeColor="text1"/>
          <w:sz w:val="28"/>
          <w:szCs w:val="28"/>
        </w:rPr>
        <w:t xml:space="preserve"> </w:t>
      </w: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</w:p>
    <w:p w:rsidR="00AF2D04" w:rsidRDefault="00AF2D04" w:rsidP="00AF2D04">
      <w:pPr>
        <w:ind w:firstLine="709"/>
        <w:jc w:val="both"/>
        <w:rPr>
          <w:color w:val="000000" w:themeColor="text1"/>
          <w:sz w:val="28"/>
          <w:szCs w:val="28"/>
        </w:rPr>
      </w:pPr>
    </w:p>
    <w:p w:rsidR="002D1C47" w:rsidRPr="00401814" w:rsidRDefault="002D1C47" w:rsidP="00AF2D04">
      <w:pPr>
        <w:jc w:val="center"/>
        <w:rPr>
          <w:color w:val="000000" w:themeColor="text1"/>
          <w:sz w:val="28"/>
          <w:szCs w:val="28"/>
        </w:rPr>
      </w:pPr>
    </w:p>
    <w:sectPr w:rsidR="002D1C47" w:rsidRPr="00401814" w:rsidSect="00B92BD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62A" w:rsidRDefault="00D7762A" w:rsidP="00B92BD8">
      <w:r>
        <w:separator/>
      </w:r>
    </w:p>
  </w:endnote>
  <w:endnote w:type="continuationSeparator" w:id="0">
    <w:p w:rsidR="00D7762A" w:rsidRDefault="00D7762A" w:rsidP="00B92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62A" w:rsidRDefault="00D7762A" w:rsidP="00B92BD8">
      <w:r>
        <w:separator/>
      </w:r>
    </w:p>
  </w:footnote>
  <w:footnote w:type="continuationSeparator" w:id="0">
    <w:p w:rsidR="00D7762A" w:rsidRDefault="00D7762A" w:rsidP="00B92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510041"/>
      <w:docPartObj>
        <w:docPartGallery w:val="Page Numbers (Top of Page)"/>
        <w:docPartUnique/>
      </w:docPartObj>
    </w:sdtPr>
    <w:sdtContent>
      <w:p w:rsidR="00B92BD8" w:rsidRDefault="00B92B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8A6">
          <w:rPr>
            <w:noProof/>
          </w:rPr>
          <w:t>2</w:t>
        </w:r>
        <w:r>
          <w:fldChar w:fldCharType="end"/>
        </w:r>
      </w:p>
    </w:sdtContent>
  </w:sdt>
  <w:p w:rsidR="00B92BD8" w:rsidRDefault="00B92BD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79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F44210"/>
    <w:multiLevelType w:val="hybridMultilevel"/>
    <w:tmpl w:val="667C078E"/>
    <w:lvl w:ilvl="0" w:tplc="95267C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AD7DBA"/>
    <w:multiLevelType w:val="hybridMultilevel"/>
    <w:tmpl w:val="D4A0B292"/>
    <w:lvl w:ilvl="0" w:tplc="E63AD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2663C5"/>
    <w:multiLevelType w:val="hybridMultilevel"/>
    <w:tmpl w:val="A91E51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F274C33"/>
    <w:multiLevelType w:val="hybridMultilevel"/>
    <w:tmpl w:val="F1F2961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5A30FF4"/>
    <w:multiLevelType w:val="hybridMultilevel"/>
    <w:tmpl w:val="6C405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4232B07"/>
    <w:multiLevelType w:val="hybridMultilevel"/>
    <w:tmpl w:val="E3C80E0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2BA4AED"/>
    <w:multiLevelType w:val="hybridMultilevel"/>
    <w:tmpl w:val="0DCE0AC0"/>
    <w:lvl w:ilvl="0" w:tplc="DE564C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9F1D8A"/>
    <w:multiLevelType w:val="hybridMultilevel"/>
    <w:tmpl w:val="7D3020E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B30EF"/>
    <w:multiLevelType w:val="hybridMultilevel"/>
    <w:tmpl w:val="F3DA8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05E80"/>
    <w:multiLevelType w:val="hybridMultilevel"/>
    <w:tmpl w:val="6A20CAE0"/>
    <w:lvl w:ilvl="0" w:tplc="069A88B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23CF5"/>
    <w:multiLevelType w:val="hybridMultilevel"/>
    <w:tmpl w:val="D8B8BD46"/>
    <w:lvl w:ilvl="0" w:tplc="BFE8DC2A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C6158C6"/>
    <w:multiLevelType w:val="hybridMultilevel"/>
    <w:tmpl w:val="19C284C8"/>
    <w:lvl w:ilvl="0" w:tplc="A22AC1EC">
      <w:start w:val="1"/>
      <w:numFmt w:val="decimal"/>
      <w:lvlText w:val="%1."/>
      <w:lvlJc w:val="left"/>
      <w:pPr>
        <w:ind w:left="1530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3"/>
  </w:num>
  <w:num w:numId="8">
    <w:abstractNumId w:val="12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46"/>
    <w:rsid w:val="00003F8C"/>
    <w:rsid w:val="0001093C"/>
    <w:rsid w:val="00025A90"/>
    <w:rsid w:val="00036539"/>
    <w:rsid w:val="00046050"/>
    <w:rsid w:val="0004606A"/>
    <w:rsid w:val="000466E7"/>
    <w:rsid w:val="00057CC2"/>
    <w:rsid w:val="0006482C"/>
    <w:rsid w:val="0006679B"/>
    <w:rsid w:val="00067EC7"/>
    <w:rsid w:val="00071150"/>
    <w:rsid w:val="000712F1"/>
    <w:rsid w:val="00074E84"/>
    <w:rsid w:val="00075470"/>
    <w:rsid w:val="00080AB1"/>
    <w:rsid w:val="00084143"/>
    <w:rsid w:val="00084431"/>
    <w:rsid w:val="00095CB4"/>
    <w:rsid w:val="000A104C"/>
    <w:rsid w:val="000A705D"/>
    <w:rsid w:val="000B5CC1"/>
    <w:rsid w:val="000B70EC"/>
    <w:rsid w:val="000B795B"/>
    <w:rsid w:val="000C2414"/>
    <w:rsid w:val="000C2D67"/>
    <w:rsid w:val="000C4280"/>
    <w:rsid w:val="000D0A90"/>
    <w:rsid w:val="000D5A11"/>
    <w:rsid w:val="000E3BD6"/>
    <w:rsid w:val="000F146E"/>
    <w:rsid w:val="000F31CD"/>
    <w:rsid w:val="000F775F"/>
    <w:rsid w:val="00102F1E"/>
    <w:rsid w:val="00105E33"/>
    <w:rsid w:val="0012186C"/>
    <w:rsid w:val="00122882"/>
    <w:rsid w:val="00123863"/>
    <w:rsid w:val="001348EE"/>
    <w:rsid w:val="001351D8"/>
    <w:rsid w:val="00144F27"/>
    <w:rsid w:val="00145CF0"/>
    <w:rsid w:val="00147A2A"/>
    <w:rsid w:val="00152A82"/>
    <w:rsid w:val="0015725D"/>
    <w:rsid w:val="0016283E"/>
    <w:rsid w:val="00167114"/>
    <w:rsid w:val="00171061"/>
    <w:rsid w:val="00172CA5"/>
    <w:rsid w:val="00176AE0"/>
    <w:rsid w:val="001A58F3"/>
    <w:rsid w:val="001A6EB1"/>
    <w:rsid w:val="001B006E"/>
    <w:rsid w:val="001B0E92"/>
    <w:rsid w:val="001B1CA1"/>
    <w:rsid w:val="001B707F"/>
    <w:rsid w:val="001D07FD"/>
    <w:rsid w:val="001D556F"/>
    <w:rsid w:val="001E468C"/>
    <w:rsid w:val="001F2A64"/>
    <w:rsid w:val="00202135"/>
    <w:rsid w:val="00206450"/>
    <w:rsid w:val="0020743E"/>
    <w:rsid w:val="002315A0"/>
    <w:rsid w:val="0023257C"/>
    <w:rsid w:val="00236E6C"/>
    <w:rsid w:val="00244A4A"/>
    <w:rsid w:val="00253D9D"/>
    <w:rsid w:val="002653D3"/>
    <w:rsid w:val="00267E8B"/>
    <w:rsid w:val="0027583C"/>
    <w:rsid w:val="0028075A"/>
    <w:rsid w:val="00281479"/>
    <w:rsid w:val="002822F5"/>
    <w:rsid w:val="00282848"/>
    <w:rsid w:val="00282F93"/>
    <w:rsid w:val="00283E91"/>
    <w:rsid w:val="002855AC"/>
    <w:rsid w:val="00285E04"/>
    <w:rsid w:val="0029686E"/>
    <w:rsid w:val="00296FBB"/>
    <w:rsid w:val="002A04AC"/>
    <w:rsid w:val="002A1660"/>
    <w:rsid w:val="002A1F64"/>
    <w:rsid w:val="002A2414"/>
    <w:rsid w:val="002B22D9"/>
    <w:rsid w:val="002B5883"/>
    <w:rsid w:val="002B65FD"/>
    <w:rsid w:val="002C381D"/>
    <w:rsid w:val="002D14BC"/>
    <w:rsid w:val="002D1C47"/>
    <w:rsid w:val="002D54BD"/>
    <w:rsid w:val="002E76B3"/>
    <w:rsid w:val="003126F9"/>
    <w:rsid w:val="003205AE"/>
    <w:rsid w:val="00327E29"/>
    <w:rsid w:val="00334ACE"/>
    <w:rsid w:val="0033626E"/>
    <w:rsid w:val="00337545"/>
    <w:rsid w:val="00340BB6"/>
    <w:rsid w:val="00342522"/>
    <w:rsid w:val="00342A42"/>
    <w:rsid w:val="003550EB"/>
    <w:rsid w:val="00356CE1"/>
    <w:rsid w:val="00363638"/>
    <w:rsid w:val="003725AF"/>
    <w:rsid w:val="00373B7C"/>
    <w:rsid w:val="00373F1E"/>
    <w:rsid w:val="0037491B"/>
    <w:rsid w:val="00376AEA"/>
    <w:rsid w:val="00377622"/>
    <w:rsid w:val="00377B0A"/>
    <w:rsid w:val="00381046"/>
    <w:rsid w:val="00385A00"/>
    <w:rsid w:val="00395295"/>
    <w:rsid w:val="003B2DCE"/>
    <w:rsid w:val="003B6785"/>
    <w:rsid w:val="003C68CE"/>
    <w:rsid w:val="003D00CA"/>
    <w:rsid w:val="003E70BF"/>
    <w:rsid w:val="003F0E87"/>
    <w:rsid w:val="003F78A6"/>
    <w:rsid w:val="004014CA"/>
    <w:rsid w:val="00401814"/>
    <w:rsid w:val="00407DAB"/>
    <w:rsid w:val="004126C5"/>
    <w:rsid w:val="004218B3"/>
    <w:rsid w:val="00436E12"/>
    <w:rsid w:val="00443F4D"/>
    <w:rsid w:val="00455C53"/>
    <w:rsid w:val="00462C57"/>
    <w:rsid w:val="00472318"/>
    <w:rsid w:val="004843F5"/>
    <w:rsid w:val="004932E3"/>
    <w:rsid w:val="00495C7F"/>
    <w:rsid w:val="004977CF"/>
    <w:rsid w:val="004A03C9"/>
    <w:rsid w:val="004A2CDB"/>
    <w:rsid w:val="004B42EA"/>
    <w:rsid w:val="004B4642"/>
    <w:rsid w:val="004B61D1"/>
    <w:rsid w:val="004C594C"/>
    <w:rsid w:val="004C6A1D"/>
    <w:rsid w:val="004D3193"/>
    <w:rsid w:val="004E38C0"/>
    <w:rsid w:val="004E43AC"/>
    <w:rsid w:val="005052E5"/>
    <w:rsid w:val="00510CCB"/>
    <w:rsid w:val="005121F2"/>
    <w:rsid w:val="00513737"/>
    <w:rsid w:val="0051374D"/>
    <w:rsid w:val="00525264"/>
    <w:rsid w:val="005332BB"/>
    <w:rsid w:val="00537B46"/>
    <w:rsid w:val="00541A4A"/>
    <w:rsid w:val="00542A1A"/>
    <w:rsid w:val="0055447C"/>
    <w:rsid w:val="005555F7"/>
    <w:rsid w:val="00556911"/>
    <w:rsid w:val="005600F0"/>
    <w:rsid w:val="00562364"/>
    <w:rsid w:val="0057272F"/>
    <w:rsid w:val="00583796"/>
    <w:rsid w:val="00587E02"/>
    <w:rsid w:val="00595E87"/>
    <w:rsid w:val="005A36B8"/>
    <w:rsid w:val="005A5EF0"/>
    <w:rsid w:val="005B17F2"/>
    <w:rsid w:val="005B62CF"/>
    <w:rsid w:val="005D0BD6"/>
    <w:rsid w:val="005E201D"/>
    <w:rsid w:val="005E22B4"/>
    <w:rsid w:val="005F00D6"/>
    <w:rsid w:val="005F5C51"/>
    <w:rsid w:val="005F709E"/>
    <w:rsid w:val="005F7E33"/>
    <w:rsid w:val="0060355D"/>
    <w:rsid w:val="00613229"/>
    <w:rsid w:val="006245ED"/>
    <w:rsid w:val="0064420E"/>
    <w:rsid w:val="00647076"/>
    <w:rsid w:val="0065329D"/>
    <w:rsid w:val="00661C94"/>
    <w:rsid w:val="00662B06"/>
    <w:rsid w:val="006820F1"/>
    <w:rsid w:val="00685AD0"/>
    <w:rsid w:val="00694288"/>
    <w:rsid w:val="006A627A"/>
    <w:rsid w:val="006C33E2"/>
    <w:rsid w:val="006C3D68"/>
    <w:rsid w:val="006C4269"/>
    <w:rsid w:val="006C50DD"/>
    <w:rsid w:val="006E0C83"/>
    <w:rsid w:val="006F1086"/>
    <w:rsid w:val="006F1D81"/>
    <w:rsid w:val="006F3006"/>
    <w:rsid w:val="006F344A"/>
    <w:rsid w:val="006F7E7A"/>
    <w:rsid w:val="007055A8"/>
    <w:rsid w:val="00713F7A"/>
    <w:rsid w:val="00720104"/>
    <w:rsid w:val="007239B6"/>
    <w:rsid w:val="007318D0"/>
    <w:rsid w:val="00733C7C"/>
    <w:rsid w:val="007403F7"/>
    <w:rsid w:val="0074519E"/>
    <w:rsid w:val="00765553"/>
    <w:rsid w:val="00770846"/>
    <w:rsid w:val="0077785E"/>
    <w:rsid w:val="00786E3E"/>
    <w:rsid w:val="00794E8C"/>
    <w:rsid w:val="007A209D"/>
    <w:rsid w:val="007A747A"/>
    <w:rsid w:val="007B0CCF"/>
    <w:rsid w:val="007B4037"/>
    <w:rsid w:val="007C37BC"/>
    <w:rsid w:val="007C628A"/>
    <w:rsid w:val="007E04F7"/>
    <w:rsid w:val="007E05B8"/>
    <w:rsid w:val="007E2060"/>
    <w:rsid w:val="007E5D32"/>
    <w:rsid w:val="007E7BD7"/>
    <w:rsid w:val="008022B7"/>
    <w:rsid w:val="008037DB"/>
    <w:rsid w:val="0080478C"/>
    <w:rsid w:val="00804DAE"/>
    <w:rsid w:val="00812AD4"/>
    <w:rsid w:val="00812EF4"/>
    <w:rsid w:val="00814339"/>
    <w:rsid w:val="0081545C"/>
    <w:rsid w:val="00825619"/>
    <w:rsid w:val="00837236"/>
    <w:rsid w:val="0084003D"/>
    <w:rsid w:val="0084060D"/>
    <w:rsid w:val="008434C2"/>
    <w:rsid w:val="0084713A"/>
    <w:rsid w:val="00877C9F"/>
    <w:rsid w:val="008833E8"/>
    <w:rsid w:val="00883611"/>
    <w:rsid w:val="00887A77"/>
    <w:rsid w:val="008924D3"/>
    <w:rsid w:val="008C500A"/>
    <w:rsid w:val="008C78F4"/>
    <w:rsid w:val="008D0B19"/>
    <w:rsid w:val="008D5FA0"/>
    <w:rsid w:val="008E03F3"/>
    <w:rsid w:val="008E0628"/>
    <w:rsid w:val="008E2636"/>
    <w:rsid w:val="008F0CAE"/>
    <w:rsid w:val="0090599E"/>
    <w:rsid w:val="009146C0"/>
    <w:rsid w:val="009161D1"/>
    <w:rsid w:val="00917D03"/>
    <w:rsid w:val="009216B7"/>
    <w:rsid w:val="00923095"/>
    <w:rsid w:val="00930F86"/>
    <w:rsid w:val="00933C10"/>
    <w:rsid w:val="00936648"/>
    <w:rsid w:val="00941214"/>
    <w:rsid w:val="00942B20"/>
    <w:rsid w:val="0094561E"/>
    <w:rsid w:val="00946AF0"/>
    <w:rsid w:val="00963C54"/>
    <w:rsid w:val="00970C5D"/>
    <w:rsid w:val="00975084"/>
    <w:rsid w:val="00980791"/>
    <w:rsid w:val="00981C8F"/>
    <w:rsid w:val="00993BE0"/>
    <w:rsid w:val="00994321"/>
    <w:rsid w:val="009A44B2"/>
    <w:rsid w:val="009B1C3B"/>
    <w:rsid w:val="009C6C43"/>
    <w:rsid w:val="009D6AEC"/>
    <w:rsid w:val="009F08A6"/>
    <w:rsid w:val="009F353C"/>
    <w:rsid w:val="009F67AC"/>
    <w:rsid w:val="00A0626D"/>
    <w:rsid w:val="00A101A1"/>
    <w:rsid w:val="00A33007"/>
    <w:rsid w:val="00A34863"/>
    <w:rsid w:val="00A45AF9"/>
    <w:rsid w:val="00A66067"/>
    <w:rsid w:val="00A7222F"/>
    <w:rsid w:val="00A755D5"/>
    <w:rsid w:val="00A7656A"/>
    <w:rsid w:val="00A7754B"/>
    <w:rsid w:val="00A82350"/>
    <w:rsid w:val="00A8761D"/>
    <w:rsid w:val="00A9344C"/>
    <w:rsid w:val="00AA4107"/>
    <w:rsid w:val="00AA65B2"/>
    <w:rsid w:val="00AB1C6B"/>
    <w:rsid w:val="00AC066F"/>
    <w:rsid w:val="00AC3863"/>
    <w:rsid w:val="00AC4C7C"/>
    <w:rsid w:val="00AE18D6"/>
    <w:rsid w:val="00AE1ED4"/>
    <w:rsid w:val="00AE5FF5"/>
    <w:rsid w:val="00AE739B"/>
    <w:rsid w:val="00AE794B"/>
    <w:rsid w:val="00AF2D04"/>
    <w:rsid w:val="00AF6DAA"/>
    <w:rsid w:val="00B00EB6"/>
    <w:rsid w:val="00B063BA"/>
    <w:rsid w:val="00B2343D"/>
    <w:rsid w:val="00B24DE2"/>
    <w:rsid w:val="00B2676C"/>
    <w:rsid w:val="00B3080A"/>
    <w:rsid w:val="00B377FB"/>
    <w:rsid w:val="00B42BF7"/>
    <w:rsid w:val="00B446B4"/>
    <w:rsid w:val="00B448C6"/>
    <w:rsid w:val="00B470F9"/>
    <w:rsid w:val="00B503DC"/>
    <w:rsid w:val="00B60D0C"/>
    <w:rsid w:val="00B60E82"/>
    <w:rsid w:val="00B77427"/>
    <w:rsid w:val="00B8311D"/>
    <w:rsid w:val="00B86F4F"/>
    <w:rsid w:val="00B913BF"/>
    <w:rsid w:val="00B92BD8"/>
    <w:rsid w:val="00B93FC9"/>
    <w:rsid w:val="00BA276B"/>
    <w:rsid w:val="00BB13BA"/>
    <w:rsid w:val="00BB452E"/>
    <w:rsid w:val="00BC7A21"/>
    <w:rsid w:val="00BD47CC"/>
    <w:rsid w:val="00BD60B8"/>
    <w:rsid w:val="00BD768E"/>
    <w:rsid w:val="00BE2DFE"/>
    <w:rsid w:val="00C03462"/>
    <w:rsid w:val="00C04B1A"/>
    <w:rsid w:val="00C077B2"/>
    <w:rsid w:val="00C11817"/>
    <w:rsid w:val="00C2428D"/>
    <w:rsid w:val="00C25A44"/>
    <w:rsid w:val="00C32819"/>
    <w:rsid w:val="00C36FB7"/>
    <w:rsid w:val="00C37FEC"/>
    <w:rsid w:val="00C54C5F"/>
    <w:rsid w:val="00C62624"/>
    <w:rsid w:val="00C84A4A"/>
    <w:rsid w:val="00C9636E"/>
    <w:rsid w:val="00CB4A1A"/>
    <w:rsid w:val="00CB53F2"/>
    <w:rsid w:val="00CB659A"/>
    <w:rsid w:val="00CB6EB8"/>
    <w:rsid w:val="00CC37DC"/>
    <w:rsid w:val="00CC70AB"/>
    <w:rsid w:val="00CD1BCD"/>
    <w:rsid w:val="00CE4A84"/>
    <w:rsid w:val="00CF0C64"/>
    <w:rsid w:val="00CF3781"/>
    <w:rsid w:val="00D01C2C"/>
    <w:rsid w:val="00D21922"/>
    <w:rsid w:val="00D25C56"/>
    <w:rsid w:val="00D3138B"/>
    <w:rsid w:val="00D32C8A"/>
    <w:rsid w:val="00D36570"/>
    <w:rsid w:val="00D403A0"/>
    <w:rsid w:val="00D44BF9"/>
    <w:rsid w:val="00D52D98"/>
    <w:rsid w:val="00D54EA5"/>
    <w:rsid w:val="00D76C67"/>
    <w:rsid w:val="00D7762A"/>
    <w:rsid w:val="00D77F12"/>
    <w:rsid w:val="00D8110A"/>
    <w:rsid w:val="00D9506D"/>
    <w:rsid w:val="00DA6BA2"/>
    <w:rsid w:val="00DB68D3"/>
    <w:rsid w:val="00DC144C"/>
    <w:rsid w:val="00DC53E0"/>
    <w:rsid w:val="00DC6C72"/>
    <w:rsid w:val="00DD23CA"/>
    <w:rsid w:val="00DE33C0"/>
    <w:rsid w:val="00DE5EE7"/>
    <w:rsid w:val="00DE61FE"/>
    <w:rsid w:val="00DE7B42"/>
    <w:rsid w:val="00DF0CF7"/>
    <w:rsid w:val="00DF1FA0"/>
    <w:rsid w:val="00E014FC"/>
    <w:rsid w:val="00E10774"/>
    <w:rsid w:val="00E12A1B"/>
    <w:rsid w:val="00E13A30"/>
    <w:rsid w:val="00E1415B"/>
    <w:rsid w:val="00E1431E"/>
    <w:rsid w:val="00E22CFB"/>
    <w:rsid w:val="00E23BFC"/>
    <w:rsid w:val="00E252BE"/>
    <w:rsid w:val="00E32C00"/>
    <w:rsid w:val="00E3586D"/>
    <w:rsid w:val="00E4175D"/>
    <w:rsid w:val="00E43BFD"/>
    <w:rsid w:val="00E441DC"/>
    <w:rsid w:val="00E468B4"/>
    <w:rsid w:val="00E55CEC"/>
    <w:rsid w:val="00E5616A"/>
    <w:rsid w:val="00E60001"/>
    <w:rsid w:val="00E61417"/>
    <w:rsid w:val="00E61F62"/>
    <w:rsid w:val="00E66992"/>
    <w:rsid w:val="00E714B0"/>
    <w:rsid w:val="00E72624"/>
    <w:rsid w:val="00E73533"/>
    <w:rsid w:val="00E851E7"/>
    <w:rsid w:val="00E91400"/>
    <w:rsid w:val="00E97BA4"/>
    <w:rsid w:val="00EA63E9"/>
    <w:rsid w:val="00EA6EEE"/>
    <w:rsid w:val="00EB687C"/>
    <w:rsid w:val="00EB754A"/>
    <w:rsid w:val="00ED07AF"/>
    <w:rsid w:val="00EE0404"/>
    <w:rsid w:val="00EF1694"/>
    <w:rsid w:val="00EF445A"/>
    <w:rsid w:val="00F04305"/>
    <w:rsid w:val="00F061FD"/>
    <w:rsid w:val="00F10C6C"/>
    <w:rsid w:val="00F124AA"/>
    <w:rsid w:val="00F12590"/>
    <w:rsid w:val="00F205C3"/>
    <w:rsid w:val="00F26826"/>
    <w:rsid w:val="00F34FF1"/>
    <w:rsid w:val="00F41CBA"/>
    <w:rsid w:val="00F45374"/>
    <w:rsid w:val="00F533E3"/>
    <w:rsid w:val="00F55F4E"/>
    <w:rsid w:val="00F7356C"/>
    <w:rsid w:val="00F75BE2"/>
    <w:rsid w:val="00F76103"/>
    <w:rsid w:val="00FC168E"/>
    <w:rsid w:val="00FC4E5A"/>
    <w:rsid w:val="00FD6023"/>
    <w:rsid w:val="00FD7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B8F9B"/>
  <w15:docId w15:val="{C5D78A89-6E66-47B2-B3BD-DE1C37F2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B46"/>
    <w:rPr>
      <w:sz w:val="24"/>
      <w:szCs w:val="24"/>
    </w:rPr>
  </w:style>
  <w:style w:type="paragraph" w:styleId="1">
    <w:name w:val="heading 1"/>
    <w:basedOn w:val="a"/>
    <w:next w:val="a"/>
    <w:qFormat/>
    <w:rsid w:val="00537B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37B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Прижатый влево"/>
    <w:basedOn w:val="a"/>
    <w:next w:val="a"/>
    <w:uiPriority w:val="99"/>
    <w:rsid w:val="00537B4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74E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E84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CC70AB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CC70AB"/>
    <w:rPr>
      <w:b/>
      <w:bCs/>
      <w:color w:val="106BBE"/>
    </w:rPr>
  </w:style>
  <w:style w:type="paragraph" w:customStyle="1" w:styleId="a8">
    <w:name w:val="Комментарий"/>
    <w:basedOn w:val="a"/>
    <w:next w:val="a"/>
    <w:uiPriority w:val="99"/>
    <w:rsid w:val="00CC70A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CC70AB"/>
    <w:rPr>
      <w:i/>
      <w:iCs/>
    </w:rPr>
  </w:style>
  <w:style w:type="paragraph" w:styleId="aa">
    <w:name w:val="List Paragraph"/>
    <w:basedOn w:val="a"/>
    <w:uiPriority w:val="34"/>
    <w:qFormat/>
    <w:rsid w:val="006C33E2"/>
    <w:pPr>
      <w:ind w:left="720"/>
      <w:contextualSpacing/>
    </w:pPr>
  </w:style>
  <w:style w:type="paragraph" w:customStyle="1" w:styleId="ConsPlusNonformat">
    <w:name w:val="ConsPlusNonformat"/>
    <w:uiPriority w:val="99"/>
    <w:rsid w:val="00887A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uiPriority w:val="59"/>
    <w:rsid w:val="00376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AE794B"/>
    <w:pPr>
      <w:ind w:firstLine="708"/>
      <w:jc w:val="both"/>
    </w:pPr>
    <w:rPr>
      <w:szCs w:val="28"/>
    </w:rPr>
  </w:style>
  <w:style w:type="character" w:customStyle="1" w:styleId="ad">
    <w:name w:val="Основной текст с отступом Знак"/>
    <w:basedOn w:val="a0"/>
    <w:link w:val="ac"/>
    <w:rsid w:val="00AE794B"/>
    <w:rPr>
      <w:sz w:val="24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B00EB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0EB6"/>
    <w:rPr>
      <w:sz w:val="24"/>
      <w:szCs w:val="24"/>
    </w:rPr>
  </w:style>
  <w:style w:type="paragraph" w:customStyle="1" w:styleId="ConsPlusNormal">
    <w:name w:val="ConsPlusNormal"/>
    <w:rsid w:val="00283E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Знак Знак"/>
    <w:basedOn w:val="a"/>
    <w:rsid w:val="00E143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">
    <w:name w:val="Hyperlink"/>
    <w:basedOn w:val="a0"/>
    <w:uiPriority w:val="99"/>
    <w:semiHidden/>
    <w:unhideWhenUsed/>
    <w:rsid w:val="00C9636E"/>
    <w:rPr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B92BD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92BD8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B92B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B92B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F07BB-619E-42C5-AAEC-5863E814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gorodovskaya</dc:creator>
  <cp:lastModifiedBy>Останина Марианна Геннадьевна</cp:lastModifiedBy>
  <cp:revision>8</cp:revision>
  <cp:lastPrinted>2021-11-28T21:24:00Z</cp:lastPrinted>
  <dcterms:created xsi:type="dcterms:W3CDTF">2022-11-10T04:15:00Z</dcterms:created>
  <dcterms:modified xsi:type="dcterms:W3CDTF">2022-11-13T21:09:00Z</dcterms:modified>
</cp:coreProperties>
</file>